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contextualSpacing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</w:p>
    <w:p>
      <w:pPr>
        <w:spacing w:line="500" w:lineRule="exact"/>
        <w:contextualSpacing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pacing w:line="500" w:lineRule="exact"/>
        <w:contextualSpacing/>
        <w:jc w:val="center"/>
        <w:rPr>
          <w:rFonts w:hint="eastAsia" w:ascii="方正小标宋简体" w:eastAsia="方正小标宋简体"/>
          <w:spacing w:val="-20"/>
          <w:sz w:val="32"/>
          <w:szCs w:val="32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福建师范大学学生宿舍优秀文化走廊建设备案表</w:t>
      </w:r>
    </w:p>
    <w:p>
      <w:pPr>
        <w:spacing w:line="200" w:lineRule="exact"/>
        <w:contextualSpacing/>
        <w:jc w:val="center"/>
        <w:rPr>
          <w:rFonts w:ascii="方正小标宋简体" w:eastAsia="方正小标宋简体"/>
          <w:spacing w:val="-20"/>
          <w:sz w:val="10"/>
          <w:szCs w:val="10"/>
        </w:rPr>
      </w:pPr>
    </w:p>
    <w:tbl>
      <w:tblPr>
        <w:tblStyle w:val="3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2"/>
        <w:gridCol w:w="1559"/>
        <w:gridCol w:w="1418"/>
        <w:gridCol w:w="281"/>
        <w:gridCol w:w="1136"/>
        <w:gridCol w:w="1134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hint="eastAsia" w:ascii="宋体"/>
                <w:sz w:val="24"/>
              </w:rPr>
              <w:t>学院（部）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建设地点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经费预算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建设主题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5" w:hRule="atLeast"/>
          <w:jc w:val="center"/>
        </w:trPr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建设内容</w:t>
            </w:r>
            <w:r>
              <w:rPr>
                <w:rFonts w:hint="eastAsia" w:ascii="宋体" w:hAnsi="宋体"/>
                <w:szCs w:val="21"/>
              </w:rPr>
              <w:t>简介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87" w:hRule="atLeast"/>
          <w:jc w:val="center"/>
        </w:trPr>
        <w:tc>
          <w:tcPr>
            <w:tcW w:w="4520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学院（部）党委意见：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日</w:t>
            </w:r>
          </w:p>
        </w:tc>
        <w:tc>
          <w:tcPr>
            <w:tcW w:w="4521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文明办意见：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71" w:right="1418" w:bottom="1701" w:left="141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1238250" cy="4730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37.25pt;width:97.5pt;mso-position-horizontal:outside;mso-position-horizontal-relative:margin;z-index:251659264;mso-width-relative:page;mso-height-relative:page;" filled="f" stroked="f" coordsize="21600,21600" o:gfxdata="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o5j5NYAAAAHAQAADwAAAAAAAAABACAAAAAiAAAAZHJzL2Rvd25yZXYueG1sUEsBAhQA&#10;FAAAAAgAh07iQM17CL+7AQAAcgMAAA4AAAAAAAAAAQAgAAAAJ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33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metc</dc:creator>
  <cp:lastModifiedBy>简单生活</cp:lastModifiedBy>
  <dcterms:modified xsi:type="dcterms:W3CDTF">2021-04-30T08:25:33Z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3F217DA4F7064BF799864FA1CFC8D566</vt:lpwstr>
  </property>
</Properties>
</file>