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宋体" w:hAnsi="宋体"/>
          <w:b/>
          <w:spacing w:val="-28"/>
          <w:sz w:val="36"/>
          <w:szCs w:val="44"/>
        </w:rPr>
      </w:pPr>
      <w:r>
        <w:rPr>
          <w:rFonts w:hint="eastAsia" w:ascii="宋体" w:hAnsi="宋体"/>
          <w:b/>
          <w:spacing w:val="-28"/>
          <w:sz w:val="36"/>
          <w:szCs w:val="44"/>
        </w:rPr>
        <w:t>福建师范大学2017年度十佳学生宣传团队申报表</w:t>
      </w:r>
    </w:p>
    <w:p>
      <w:pPr>
        <w:spacing w:line="500" w:lineRule="exact"/>
        <w:ind w:firstLine="3680" w:firstLineChars="115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填报时间：    年    月    日</w:t>
      </w:r>
    </w:p>
    <w:tbl>
      <w:tblPr>
        <w:tblStyle w:val="3"/>
        <w:tblW w:w="87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880"/>
        <w:gridCol w:w="1440"/>
        <w:gridCol w:w="27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团队负责人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团队</w:t>
            </w:r>
          </w:p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事 迹</w:t>
            </w:r>
          </w:p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（不少于1000字，可附页）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所在单位意见</w:t>
            </w:r>
          </w:p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 xml:space="preserve">                                        年   月   日（盖章）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校党委宣传部意见</w:t>
            </w:r>
          </w:p>
          <w:p>
            <w:pPr>
              <w:widowControl/>
              <w:ind w:firstLine="5600" w:firstLineChars="2000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年   月   日（盖章）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B2EF8"/>
    <w:rsid w:val="73CB2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2018-05-08T08:06:00Z</dcterms:created>
  <dc:creator>蓝</dc:creator>
  <cp:lastModifiedBy>蓝</cp:lastModifiedBy>
  <dcterms:modified xsi:type="dcterms:W3CDTF">2018-05-08T08:06:33Z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