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A8" w:rsidRPr="00125377" w:rsidRDefault="0053191F" w:rsidP="00125377">
      <w:pPr>
        <w:spacing w:line="560" w:lineRule="exact"/>
        <w:rPr>
          <w:rFonts w:ascii="仿宋_GB2312" w:eastAsia="仿宋_GB2312"/>
          <w:sz w:val="32"/>
          <w:szCs w:val="32"/>
        </w:rPr>
      </w:pPr>
      <w:r w:rsidRPr="00125377">
        <w:rPr>
          <w:rFonts w:ascii="仿宋_GB2312" w:eastAsia="仿宋_GB2312" w:hint="eastAsia"/>
          <w:sz w:val="32"/>
          <w:szCs w:val="32"/>
        </w:rPr>
        <w:t>附件3</w:t>
      </w:r>
      <w:bookmarkStart w:id="0" w:name="_Hlk71384836"/>
    </w:p>
    <w:p w:rsidR="00DB2DA8" w:rsidRDefault="00125377" w:rsidP="0012537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E13F2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53191F" w:rsidRPr="006E13F2">
        <w:rPr>
          <w:rFonts w:ascii="方正小标宋简体" w:eastAsia="方正小标宋简体" w:hint="eastAsia"/>
          <w:sz w:val="36"/>
          <w:szCs w:val="36"/>
        </w:rPr>
        <w:t>“农民的四季”主题书画比赛</w:t>
      </w:r>
    </w:p>
    <w:p w:rsidR="00125377" w:rsidRPr="006E13F2" w:rsidRDefault="00125377" w:rsidP="00125377">
      <w:pPr>
        <w:spacing w:line="560" w:lineRule="exact"/>
        <w:ind w:firstLineChars="200" w:firstLine="710"/>
        <w:rPr>
          <w:rFonts w:ascii="方正小标宋简体" w:eastAsia="方正小标宋简体"/>
          <w:sz w:val="36"/>
          <w:szCs w:val="36"/>
        </w:rPr>
      </w:pPr>
    </w:p>
    <w:bookmarkEnd w:id="0"/>
    <w:p w:rsidR="00125377" w:rsidRPr="00125377" w:rsidRDefault="00125377" w:rsidP="00125377">
      <w:pPr>
        <w:spacing w:line="560" w:lineRule="exact"/>
        <w:ind w:firstLineChars="200" w:firstLine="630"/>
        <w:rPr>
          <w:rFonts w:ascii="黑体" w:eastAsia="黑体" w:hAnsi="黑体" w:cs="仿宋GB2312"/>
          <w:sz w:val="32"/>
          <w:szCs w:val="32"/>
        </w:rPr>
      </w:pPr>
      <w:r w:rsidRPr="00125377">
        <w:rPr>
          <w:rFonts w:ascii="黑体" w:eastAsia="黑体" w:hAnsi="黑体" w:cs="仿宋GB2312" w:hint="eastAsia"/>
          <w:sz w:val="32"/>
          <w:szCs w:val="32"/>
        </w:rPr>
        <w:t>一、</w:t>
      </w:r>
      <w:r w:rsidR="0053191F" w:rsidRPr="00125377">
        <w:rPr>
          <w:rFonts w:ascii="黑体" w:eastAsia="黑体" w:hAnsi="黑体" w:cs="仿宋GB2312" w:hint="eastAsia"/>
          <w:sz w:val="32"/>
          <w:szCs w:val="32"/>
        </w:rPr>
        <w:t>参与方式</w:t>
      </w:r>
    </w:p>
    <w:p w:rsidR="00DB2DA8" w:rsidRDefault="0053191F" w:rsidP="00125377">
      <w:pPr>
        <w:spacing w:line="560" w:lineRule="exact"/>
        <w:ind w:firstLineChars="200" w:firstLine="630"/>
        <w:rPr>
          <w:rFonts w:ascii="仿宋_GB2312" w:eastAsia="仿宋_GB2312" w:hAnsi="仿宋GB2312" w:cs="仿宋GB2312" w:hint="eastAsia"/>
          <w:sz w:val="32"/>
          <w:szCs w:val="32"/>
        </w:rPr>
      </w:pPr>
      <w:r>
        <w:rPr>
          <w:rFonts w:ascii="仿宋_GB2312" w:eastAsia="仿宋_GB2312" w:hAnsi="仿宋GB2312" w:cs="仿宋GB2312" w:hint="eastAsia"/>
          <w:sz w:val="32"/>
          <w:szCs w:val="32"/>
        </w:rPr>
        <w:t>可将“节粮”理念与古诗词和绘画结合，在作品中歌颂农民的四季，体现节粮的理念，并为绘画作品配诗一首，诗歌可原创可引用（需标明出处），要求作品内容积极健康，构图合理，书法优美，且为参赛者原创，</w:t>
      </w:r>
      <w:bookmarkStart w:id="1" w:name="_Hlk69890409"/>
      <w:r>
        <w:rPr>
          <w:rFonts w:ascii="仿宋_GB2312" w:eastAsia="仿宋_GB2312" w:hAnsi="仿宋GB2312" w:cs="仿宋GB2312" w:hint="eastAsia"/>
          <w:sz w:val="32"/>
          <w:szCs w:val="32"/>
        </w:rPr>
        <w:t>严禁剽窃、抄袭。</w:t>
      </w:r>
    </w:p>
    <w:bookmarkEnd w:id="1"/>
    <w:p w:rsidR="00125377" w:rsidRPr="00125377" w:rsidRDefault="00125377" w:rsidP="00125377">
      <w:pPr>
        <w:spacing w:line="560" w:lineRule="exact"/>
        <w:ind w:firstLineChars="200" w:firstLine="630"/>
        <w:rPr>
          <w:rFonts w:ascii="黑体" w:eastAsia="黑体" w:hAnsi="黑体" w:cs="仿宋GB2312"/>
          <w:sz w:val="32"/>
          <w:szCs w:val="32"/>
        </w:rPr>
      </w:pPr>
      <w:r w:rsidRPr="00125377">
        <w:rPr>
          <w:rFonts w:ascii="黑体" w:eastAsia="黑体" w:hAnsi="黑体" w:cs="仿宋GB2312" w:hint="eastAsia"/>
          <w:sz w:val="32"/>
          <w:szCs w:val="32"/>
        </w:rPr>
        <w:t>二、</w:t>
      </w:r>
      <w:r w:rsidR="0053191F" w:rsidRPr="00125377">
        <w:rPr>
          <w:rFonts w:ascii="黑体" w:eastAsia="黑体" w:hAnsi="黑体" w:cs="仿宋GB2312" w:hint="eastAsia"/>
          <w:sz w:val="32"/>
          <w:szCs w:val="32"/>
        </w:rPr>
        <w:t>作品提交方式</w:t>
      </w:r>
    </w:p>
    <w:p w:rsidR="00DB2DA8" w:rsidRDefault="0053191F" w:rsidP="00125377">
      <w:pPr>
        <w:spacing w:line="560" w:lineRule="exact"/>
        <w:ind w:firstLineChars="200" w:firstLine="630"/>
        <w:rPr>
          <w:rFonts w:ascii="仿宋_GB2312" w:eastAsia="仿宋_GB2312" w:hAnsi="仿宋GB2312" w:cs="仿宋GB2312" w:hint="eastAsia"/>
          <w:sz w:val="32"/>
          <w:szCs w:val="32"/>
        </w:rPr>
      </w:pPr>
      <w:r>
        <w:rPr>
          <w:rFonts w:ascii="仿宋_GB2312" w:eastAsia="仿宋_GB2312" w:hAnsi="仿宋GB2312" w:cs="仿宋GB2312" w:hint="eastAsia"/>
          <w:sz w:val="32"/>
          <w:szCs w:val="32"/>
        </w:rPr>
        <w:t>5月2</w:t>
      </w:r>
      <w:r w:rsidR="00DB7FF0">
        <w:rPr>
          <w:rFonts w:ascii="仿宋_GB2312" w:eastAsia="仿宋_GB2312" w:hAnsi="仿宋GB2312" w:cs="仿宋GB2312" w:hint="eastAsia"/>
          <w:sz w:val="32"/>
          <w:szCs w:val="32"/>
        </w:rPr>
        <w:t>7</w:t>
      </w:r>
      <w:r>
        <w:rPr>
          <w:rFonts w:ascii="仿宋_GB2312" w:eastAsia="仿宋_GB2312" w:hAnsi="仿宋GB2312" w:cs="仿宋GB2312" w:hint="eastAsia"/>
          <w:sz w:val="32"/>
          <w:szCs w:val="32"/>
        </w:rPr>
        <w:t>日前由学院汇总后，将参赛作品和《福建师范大学“农民的四季”主题书画报名表》（附件3</w:t>
      </w:r>
      <w:r w:rsidR="00125377">
        <w:rPr>
          <w:rFonts w:ascii="仿宋_GB2312" w:eastAsia="仿宋_GB2312" w:hAnsi="仿宋GB2312" w:cs="仿宋GB2312" w:hint="eastAsia"/>
          <w:sz w:val="32"/>
          <w:szCs w:val="32"/>
        </w:rPr>
        <w:t>-1、3-2</w:t>
      </w:r>
      <w:r>
        <w:rPr>
          <w:rFonts w:ascii="仿宋_GB2312" w:eastAsia="仿宋_GB2312" w:hAnsi="仿宋GB2312" w:cs="仿宋GB2312" w:hint="eastAsia"/>
          <w:sz w:val="32"/>
          <w:szCs w:val="32"/>
        </w:rPr>
        <w:t>）交至旗山校区</w:t>
      </w:r>
      <w:proofErr w:type="gramStart"/>
      <w:r>
        <w:rPr>
          <w:rFonts w:ascii="仿宋_GB2312" w:eastAsia="仿宋_GB2312" w:hAnsi="仿宋GB2312" w:cs="仿宋GB2312" w:hint="eastAsia"/>
          <w:sz w:val="32"/>
          <w:szCs w:val="32"/>
        </w:rPr>
        <w:t>理工楼</w:t>
      </w:r>
      <w:proofErr w:type="gramEnd"/>
      <w:r>
        <w:rPr>
          <w:rFonts w:ascii="仿宋_GB2312" w:eastAsia="仿宋_GB2312" w:hAnsi="仿宋GB2312" w:cs="仿宋GB2312" w:hint="eastAsia"/>
          <w:sz w:val="32"/>
          <w:szCs w:val="32"/>
        </w:rPr>
        <w:t>514物理与能源学院辅导员办公室，电子版报名表打包发送至1194824905@qq.com，报名表命名格式为“</w:t>
      </w:r>
      <w:bookmarkStart w:id="2" w:name="_Hlk69900950"/>
      <w:bookmarkStart w:id="3" w:name="_Hlk69890528"/>
      <w:r>
        <w:rPr>
          <w:rFonts w:ascii="仿宋_GB2312" w:eastAsia="仿宋_GB2312" w:hAnsi="仿宋GB2312" w:cs="仿宋GB2312" w:hint="eastAsia"/>
          <w:sz w:val="32"/>
          <w:szCs w:val="32"/>
        </w:rPr>
        <w:t>【</w:t>
      </w:r>
      <w:bookmarkEnd w:id="2"/>
      <w:r>
        <w:rPr>
          <w:rFonts w:ascii="仿宋_GB2312" w:eastAsia="仿宋_GB2312" w:hAnsi="仿宋GB2312" w:cs="仿宋GB2312" w:hint="eastAsia"/>
          <w:sz w:val="32"/>
          <w:szCs w:val="32"/>
        </w:rPr>
        <w:t>农民的四季</w:t>
      </w:r>
      <w:bookmarkStart w:id="4" w:name="_Hlk69900962"/>
      <w:r>
        <w:rPr>
          <w:rFonts w:ascii="仿宋_GB2312" w:eastAsia="仿宋_GB2312" w:hAnsi="仿宋GB2312" w:cs="仿宋GB2312" w:hint="eastAsia"/>
          <w:sz w:val="32"/>
          <w:szCs w:val="32"/>
        </w:rPr>
        <w:t>】</w:t>
      </w:r>
      <w:bookmarkEnd w:id="4"/>
      <w:r>
        <w:rPr>
          <w:rFonts w:ascii="仿宋_GB2312" w:eastAsia="仿宋_GB2312" w:hAnsi="仿宋GB2312" w:cs="仿宋GB2312" w:hint="eastAsia"/>
          <w:sz w:val="32"/>
          <w:szCs w:val="32"/>
        </w:rPr>
        <w:t>学院名称+作者+联系</w:t>
      </w:r>
      <w:bookmarkEnd w:id="3"/>
      <w:r>
        <w:rPr>
          <w:rFonts w:ascii="仿宋_GB2312" w:eastAsia="仿宋_GB2312" w:hAnsi="仿宋GB2312" w:cs="仿宋GB2312" w:hint="eastAsia"/>
          <w:sz w:val="32"/>
          <w:szCs w:val="32"/>
        </w:rPr>
        <w:t>电话”。</w:t>
      </w:r>
    </w:p>
    <w:p w:rsidR="00125377" w:rsidRPr="00125377" w:rsidRDefault="00125377" w:rsidP="00125377">
      <w:pPr>
        <w:spacing w:line="560" w:lineRule="exact"/>
        <w:ind w:firstLineChars="200" w:firstLine="630"/>
        <w:rPr>
          <w:rFonts w:ascii="黑体" w:eastAsia="黑体" w:hAnsi="黑体" w:cs="仿宋GB2312"/>
          <w:sz w:val="32"/>
          <w:szCs w:val="32"/>
        </w:rPr>
      </w:pPr>
      <w:r w:rsidRPr="00125377">
        <w:rPr>
          <w:rFonts w:ascii="黑体" w:eastAsia="黑体" w:hAnsi="黑体" w:cs="仿宋GB2312" w:hint="eastAsia"/>
          <w:sz w:val="32"/>
          <w:szCs w:val="32"/>
        </w:rPr>
        <w:t>三、</w:t>
      </w:r>
      <w:r w:rsidR="0053191F" w:rsidRPr="00125377">
        <w:rPr>
          <w:rFonts w:ascii="黑体" w:eastAsia="黑体" w:hAnsi="黑体" w:cs="仿宋GB2312" w:hint="eastAsia"/>
          <w:sz w:val="32"/>
          <w:szCs w:val="32"/>
        </w:rPr>
        <w:t>评选方式</w:t>
      </w:r>
    </w:p>
    <w:p w:rsidR="00DB2DA8" w:rsidRDefault="0053191F" w:rsidP="00125377">
      <w:pPr>
        <w:spacing w:line="560" w:lineRule="exact"/>
        <w:ind w:firstLineChars="200" w:firstLine="630"/>
        <w:rPr>
          <w:b/>
          <w:bCs/>
          <w:sz w:val="28"/>
          <w:szCs w:val="36"/>
        </w:rPr>
      </w:pPr>
      <w:r>
        <w:rPr>
          <w:rFonts w:ascii="仿宋_GB2312" w:eastAsia="仿宋_GB2312" w:hAnsi="仿宋GB2312" w:cs="仿宋GB2312" w:hint="eastAsia"/>
          <w:sz w:val="32"/>
          <w:szCs w:val="32"/>
        </w:rPr>
        <w:t>作品上交后，将组织评委对作品进行评比（绘画占60%、书法占40%），</w:t>
      </w:r>
      <w:bookmarkStart w:id="5" w:name="_Hlk69857719"/>
      <w:r>
        <w:rPr>
          <w:rFonts w:ascii="仿宋_GB2312" w:eastAsia="仿宋_GB2312" w:hAnsi="仿宋GB2312" w:cs="仿宋GB2312" w:hint="eastAsia"/>
          <w:sz w:val="32"/>
          <w:szCs w:val="32"/>
        </w:rPr>
        <w:t>选出一二三等奖发放奖状及奖金，优秀奖可获得奖状。一等奖1名，奖励200元；二等奖2名，奖励100元；三等奖3名，奖励50元，优秀奖4名。</w:t>
      </w:r>
      <w:bookmarkEnd w:id="5"/>
      <w:r>
        <w:rPr>
          <w:rFonts w:ascii="仿宋_GB2312" w:eastAsia="仿宋_GB2312" w:hAnsi="仿宋GB2312" w:cs="仿宋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校大学生节能协会将拥有获奖作品的使用权作为三节系列展出。</w:t>
      </w:r>
    </w:p>
    <w:p w:rsidR="00DB2DA8" w:rsidRDefault="00DB2DA8">
      <w:pPr>
        <w:rPr>
          <w:rFonts w:ascii="黑体" w:eastAsia="黑体" w:hAnsi="宋体"/>
          <w:sz w:val="32"/>
          <w:szCs w:val="32"/>
        </w:rPr>
      </w:pPr>
    </w:p>
    <w:p w:rsidR="00DB2DA8" w:rsidRDefault="00DB2DA8">
      <w:pPr>
        <w:rPr>
          <w:rFonts w:ascii="黑体" w:eastAsia="黑体" w:hAnsi="宋体"/>
          <w:sz w:val="32"/>
          <w:szCs w:val="32"/>
        </w:rPr>
      </w:pPr>
    </w:p>
    <w:p w:rsidR="00DB2DA8" w:rsidRDefault="00DB2DA8">
      <w:pPr>
        <w:rPr>
          <w:rFonts w:ascii="黑体" w:eastAsia="黑体" w:hAnsi="宋体"/>
          <w:sz w:val="32"/>
          <w:szCs w:val="32"/>
        </w:rPr>
      </w:pPr>
    </w:p>
    <w:p w:rsidR="00DB2DA8" w:rsidRDefault="00DB2DA8">
      <w:pPr>
        <w:rPr>
          <w:rFonts w:ascii="黑体" w:eastAsia="黑体" w:hAnsi="宋体"/>
          <w:sz w:val="32"/>
          <w:szCs w:val="32"/>
        </w:rPr>
      </w:pPr>
    </w:p>
    <w:p w:rsidR="00DB2DA8" w:rsidRPr="00125377" w:rsidRDefault="00125377" w:rsidP="00125377">
      <w:pPr>
        <w:spacing w:line="560" w:lineRule="exact"/>
        <w:rPr>
          <w:rFonts w:ascii="仿宋_GB2312" w:eastAsia="仿宋_GB2312"/>
          <w:sz w:val="32"/>
          <w:szCs w:val="32"/>
        </w:rPr>
      </w:pPr>
      <w:r w:rsidRPr="0012537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53191F" w:rsidRPr="00125377">
        <w:rPr>
          <w:rFonts w:ascii="仿宋_GB2312" w:eastAsia="仿宋_GB2312" w:hint="eastAsia"/>
          <w:sz w:val="32"/>
          <w:szCs w:val="32"/>
        </w:rPr>
        <w:t>3</w:t>
      </w:r>
      <w:r w:rsidRPr="00125377">
        <w:rPr>
          <w:rFonts w:ascii="仿宋_GB2312" w:eastAsia="仿宋_GB2312" w:hint="eastAsia"/>
          <w:sz w:val="32"/>
          <w:szCs w:val="32"/>
        </w:rPr>
        <w:t>-</w:t>
      </w:r>
      <w:r w:rsidR="0053191F" w:rsidRPr="00125377">
        <w:rPr>
          <w:rFonts w:ascii="仿宋_GB2312" w:eastAsia="仿宋_GB2312" w:hint="eastAsia"/>
          <w:sz w:val="32"/>
          <w:szCs w:val="32"/>
        </w:rPr>
        <w:t>1</w:t>
      </w:r>
    </w:p>
    <w:p w:rsidR="008055C8" w:rsidRDefault="008055C8" w:rsidP="00527418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6" w:name="_Hlk69886208"/>
    </w:p>
    <w:p w:rsidR="00DB2DA8" w:rsidRDefault="0053191F" w:rsidP="006E13F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E13F2">
        <w:rPr>
          <w:rFonts w:ascii="方正小标宋简体" w:eastAsia="方正小标宋简体" w:hint="eastAsia"/>
          <w:sz w:val="36"/>
          <w:szCs w:val="36"/>
        </w:rPr>
        <w:t>福建师范大学“农民的四季”主题书画大赛参赛报名表</w:t>
      </w:r>
    </w:p>
    <w:p w:rsidR="00125377" w:rsidRPr="006E13F2" w:rsidRDefault="00125377" w:rsidP="00125377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bookmarkEnd w:id="6"/>
    <w:p w:rsidR="00DB2DA8" w:rsidRPr="00125377" w:rsidRDefault="0053191F">
      <w:pPr>
        <w:jc w:val="right"/>
        <w:rPr>
          <w:rFonts w:ascii="楷体" w:eastAsia="楷体" w:hAnsi="楷体"/>
          <w:sz w:val="24"/>
        </w:rPr>
      </w:pPr>
      <w:r w:rsidRPr="00125377">
        <w:rPr>
          <w:rFonts w:ascii="楷体" w:eastAsia="楷体" w:hAnsi="楷体" w:hint="eastAsia"/>
          <w:sz w:val="24"/>
        </w:rPr>
        <w:t>填报时间：</w:t>
      </w:r>
      <w:r w:rsidRPr="00125377">
        <w:rPr>
          <w:rFonts w:ascii="楷体" w:eastAsia="楷体" w:hAnsi="楷体"/>
          <w:sz w:val="24"/>
        </w:rPr>
        <w:t xml:space="preserve">    </w:t>
      </w:r>
      <w:r w:rsidRPr="00125377">
        <w:rPr>
          <w:rFonts w:ascii="楷体" w:eastAsia="楷体" w:hAnsi="楷体" w:hint="eastAsia"/>
          <w:sz w:val="24"/>
        </w:rPr>
        <w:t>年</w:t>
      </w:r>
      <w:r w:rsidRPr="00125377">
        <w:rPr>
          <w:rFonts w:ascii="楷体" w:eastAsia="楷体" w:hAnsi="楷体"/>
          <w:sz w:val="24"/>
        </w:rPr>
        <w:t xml:space="preserve">  </w:t>
      </w:r>
      <w:r w:rsidR="00125377">
        <w:rPr>
          <w:rFonts w:ascii="楷体" w:eastAsia="楷体" w:hAnsi="楷体" w:hint="eastAsia"/>
          <w:sz w:val="24"/>
        </w:rPr>
        <w:t xml:space="preserve"> </w:t>
      </w:r>
      <w:r w:rsidRPr="00125377">
        <w:rPr>
          <w:rFonts w:ascii="楷体" w:eastAsia="楷体" w:hAnsi="楷体"/>
          <w:sz w:val="24"/>
        </w:rPr>
        <w:t xml:space="preserve"> </w:t>
      </w:r>
      <w:r w:rsidRPr="00125377">
        <w:rPr>
          <w:rFonts w:ascii="楷体" w:eastAsia="楷体" w:hAnsi="楷体" w:hint="eastAsia"/>
          <w:sz w:val="24"/>
        </w:rPr>
        <w:t>月</w:t>
      </w:r>
      <w:r w:rsidRPr="00125377">
        <w:rPr>
          <w:rFonts w:ascii="楷体" w:eastAsia="楷体" w:hAnsi="楷体"/>
          <w:sz w:val="24"/>
        </w:rPr>
        <w:t xml:space="preserve">    </w:t>
      </w:r>
      <w:r w:rsidRPr="00125377">
        <w:rPr>
          <w:rFonts w:ascii="楷体" w:eastAsia="楷体" w:hAnsi="楷体" w:hint="eastAsia"/>
          <w:sz w:val="24"/>
        </w:rPr>
        <w:t>日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2089"/>
        <w:gridCol w:w="2767"/>
        <w:gridCol w:w="3464"/>
      </w:tblGrid>
      <w:tr w:rsidR="00125377" w:rsidRPr="00125377" w:rsidTr="008055C8">
        <w:trPr>
          <w:trHeight w:val="510"/>
          <w:jc w:val="center"/>
        </w:trPr>
        <w:tc>
          <w:tcPr>
            <w:tcW w:w="499" w:type="pct"/>
            <w:vAlign w:val="center"/>
          </w:tcPr>
          <w:p w:rsidR="00125377" w:rsidRPr="00125377" w:rsidRDefault="00125377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学院</w:t>
            </w:r>
          </w:p>
        </w:tc>
        <w:tc>
          <w:tcPr>
            <w:tcW w:w="4501" w:type="pct"/>
            <w:gridSpan w:val="3"/>
            <w:vAlign w:val="center"/>
          </w:tcPr>
          <w:p w:rsidR="00125377" w:rsidRPr="00125377" w:rsidRDefault="00125377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B2DA8" w:rsidRPr="00125377" w:rsidTr="008055C8">
        <w:trPr>
          <w:trHeight w:val="510"/>
          <w:jc w:val="center"/>
        </w:trPr>
        <w:tc>
          <w:tcPr>
            <w:tcW w:w="499" w:type="pct"/>
            <w:vAlign w:val="center"/>
          </w:tcPr>
          <w:p w:rsidR="00DB2DA8" w:rsidRPr="00125377" w:rsidRDefault="0053191F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130" w:type="pct"/>
            <w:vAlign w:val="center"/>
          </w:tcPr>
          <w:p w:rsidR="00DB2DA8" w:rsidRPr="00125377" w:rsidRDefault="00DB2DA8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97" w:type="pct"/>
            <w:vAlign w:val="center"/>
          </w:tcPr>
          <w:p w:rsidR="00DB2DA8" w:rsidRPr="00125377" w:rsidRDefault="0053191F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专业</w:t>
            </w:r>
            <w:r w:rsidR="00125377">
              <w:rPr>
                <w:rFonts w:ascii="仿宋_GB2312" w:eastAsia="仿宋_GB2312" w:hAnsi="宋体" w:hint="eastAsia"/>
                <w:kern w:val="0"/>
                <w:sz w:val="24"/>
              </w:rPr>
              <w:t>、年级</w:t>
            </w:r>
          </w:p>
        </w:tc>
        <w:tc>
          <w:tcPr>
            <w:tcW w:w="1874" w:type="pct"/>
            <w:vAlign w:val="center"/>
          </w:tcPr>
          <w:p w:rsidR="00DB2DA8" w:rsidRPr="00125377" w:rsidRDefault="00DB2DA8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B2DA8" w:rsidRPr="00125377" w:rsidTr="008055C8">
        <w:trPr>
          <w:trHeight w:val="510"/>
          <w:jc w:val="center"/>
        </w:trPr>
        <w:tc>
          <w:tcPr>
            <w:tcW w:w="499" w:type="pct"/>
            <w:vAlign w:val="center"/>
          </w:tcPr>
          <w:p w:rsidR="00DB2DA8" w:rsidRPr="00125377" w:rsidRDefault="00125377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学号</w:t>
            </w:r>
          </w:p>
        </w:tc>
        <w:tc>
          <w:tcPr>
            <w:tcW w:w="1130" w:type="pct"/>
            <w:vAlign w:val="center"/>
          </w:tcPr>
          <w:p w:rsidR="00DB2DA8" w:rsidRPr="00125377" w:rsidRDefault="00DB2DA8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97" w:type="pct"/>
            <w:vAlign w:val="center"/>
          </w:tcPr>
          <w:p w:rsidR="00DB2DA8" w:rsidRPr="00125377" w:rsidRDefault="00125377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874" w:type="pct"/>
            <w:vAlign w:val="center"/>
          </w:tcPr>
          <w:p w:rsidR="00DB2DA8" w:rsidRPr="00125377" w:rsidRDefault="00DB2DA8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B2DA8" w:rsidRPr="00125377" w:rsidTr="008055C8">
        <w:trPr>
          <w:cantSplit/>
          <w:trHeight w:val="3417"/>
          <w:jc w:val="center"/>
        </w:trPr>
        <w:tc>
          <w:tcPr>
            <w:tcW w:w="499" w:type="pct"/>
            <w:vAlign w:val="center"/>
          </w:tcPr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作</w:t>
            </w:r>
          </w:p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品</w:t>
            </w:r>
          </w:p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内</w:t>
            </w:r>
          </w:p>
          <w:p w:rsidR="00DB2DA8" w:rsidRP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容</w:t>
            </w:r>
          </w:p>
        </w:tc>
        <w:tc>
          <w:tcPr>
            <w:tcW w:w="4501" w:type="pct"/>
            <w:gridSpan w:val="3"/>
          </w:tcPr>
          <w:p w:rsidR="00DB2DA8" w:rsidRPr="00125377" w:rsidRDefault="00DB2DA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B2DA8" w:rsidRPr="00125377" w:rsidTr="008055C8">
        <w:trPr>
          <w:cantSplit/>
          <w:trHeight w:val="2976"/>
          <w:jc w:val="center"/>
        </w:trPr>
        <w:tc>
          <w:tcPr>
            <w:tcW w:w="499" w:type="pct"/>
            <w:vAlign w:val="center"/>
          </w:tcPr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创</w:t>
            </w:r>
          </w:p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作</w:t>
            </w:r>
          </w:p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理</w:t>
            </w:r>
          </w:p>
          <w:p w:rsidR="00DB2DA8" w:rsidRP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念</w:t>
            </w:r>
          </w:p>
        </w:tc>
        <w:tc>
          <w:tcPr>
            <w:tcW w:w="4501" w:type="pct"/>
            <w:gridSpan w:val="3"/>
          </w:tcPr>
          <w:p w:rsidR="00DB2DA8" w:rsidRPr="00125377" w:rsidRDefault="00DB2DA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B2DA8" w:rsidRPr="00125377" w:rsidTr="008055C8">
        <w:trPr>
          <w:cantSplit/>
          <w:trHeight w:val="1262"/>
          <w:jc w:val="center"/>
        </w:trPr>
        <w:tc>
          <w:tcPr>
            <w:tcW w:w="499" w:type="pct"/>
            <w:vAlign w:val="center"/>
          </w:tcPr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</w:p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院</w:t>
            </w:r>
          </w:p>
          <w:p w:rsid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意</w:t>
            </w:r>
          </w:p>
          <w:p w:rsidR="00DB2DA8" w:rsidRPr="00125377" w:rsidRDefault="0053191F" w:rsidP="0012537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hint="eastAsia"/>
                <w:kern w:val="0"/>
                <w:sz w:val="24"/>
              </w:rPr>
              <w:t>见</w:t>
            </w:r>
          </w:p>
        </w:tc>
        <w:tc>
          <w:tcPr>
            <w:tcW w:w="4501" w:type="pct"/>
            <w:gridSpan w:val="3"/>
          </w:tcPr>
          <w:p w:rsidR="00DB2DA8" w:rsidRDefault="00DB2DA8" w:rsidP="008055C8">
            <w:pPr>
              <w:spacing w:line="400" w:lineRule="exact"/>
              <w:ind w:right="210"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055C8" w:rsidRDefault="008055C8" w:rsidP="008055C8">
            <w:pPr>
              <w:spacing w:line="400" w:lineRule="exact"/>
              <w:ind w:right="210"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055C8" w:rsidRDefault="008055C8" w:rsidP="008055C8">
            <w:pPr>
              <w:spacing w:line="400" w:lineRule="exact"/>
              <w:ind w:right="210"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055C8" w:rsidRPr="00125377" w:rsidRDefault="008055C8" w:rsidP="008055C8">
            <w:pPr>
              <w:spacing w:line="400" w:lineRule="exact"/>
              <w:ind w:right="210"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125377" w:rsidRDefault="0053191F" w:rsidP="008055C8">
            <w:pPr>
              <w:spacing w:line="400" w:lineRule="exact"/>
              <w:ind w:right="21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分管学生工作负责人签名：           </w:t>
            </w:r>
            <w:r w:rsidR="008055C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  <w:r w:rsidRPr="00125377">
              <w:rPr>
                <w:rFonts w:ascii="仿宋_GB2312" w:eastAsia="仿宋_GB2312" w:hAnsi="宋体" w:cs="宋体" w:hint="eastAsia"/>
                <w:kern w:val="0"/>
                <w:sz w:val="24"/>
              </w:rPr>
              <w:t>年　　月　　日</w:t>
            </w:r>
          </w:p>
          <w:p w:rsidR="00DB2DA8" w:rsidRPr="00125377" w:rsidRDefault="0053191F" w:rsidP="008055C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253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（盖章）</w:t>
            </w:r>
          </w:p>
        </w:tc>
      </w:tr>
    </w:tbl>
    <w:p w:rsidR="00DB2DA8" w:rsidRPr="008055C8" w:rsidRDefault="0053191F" w:rsidP="008055C8">
      <w:pPr>
        <w:spacing w:line="500" w:lineRule="exact"/>
        <w:ind w:firstLineChars="200" w:firstLine="470"/>
        <w:rPr>
          <w:rFonts w:ascii="楷体" w:eastAsia="楷体" w:hAnsi="楷体"/>
          <w:sz w:val="24"/>
        </w:rPr>
      </w:pPr>
      <w:r w:rsidRPr="008055C8">
        <w:rPr>
          <w:rFonts w:ascii="楷体" w:eastAsia="楷体" w:hAnsi="楷体" w:hint="eastAsia"/>
          <w:sz w:val="24"/>
        </w:rPr>
        <w:t>注：本表一式二份，请于</w:t>
      </w:r>
      <w:r w:rsidRPr="008055C8">
        <w:rPr>
          <w:rFonts w:ascii="楷体" w:eastAsia="楷体" w:hAnsi="楷体"/>
          <w:sz w:val="24"/>
        </w:rPr>
        <w:t>5</w:t>
      </w:r>
      <w:r w:rsidRPr="008055C8">
        <w:rPr>
          <w:rFonts w:ascii="楷体" w:eastAsia="楷体" w:hAnsi="楷体" w:hint="eastAsia"/>
          <w:sz w:val="24"/>
        </w:rPr>
        <w:t>月</w:t>
      </w:r>
      <w:r w:rsidRPr="008055C8">
        <w:rPr>
          <w:rFonts w:ascii="楷体" w:eastAsia="楷体" w:hAnsi="楷体"/>
          <w:sz w:val="24"/>
        </w:rPr>
        <w:t>2</w:t>
      </w:r>
      <w:r w:rsidR="00DB7FF0">
        <w:rPr>
          <w:rFonts w:ascii="楷体" w:eastAsia="楷体" w:hAnsi="楷体" w:hint="eastAsia"/>
          <w:sz w:val="24"/>
        </w:rPr>
        <w:t>7</w:t>
      </w:r>
      <w:r w:rsidRPr="008055C8">
        <w:rPr>
          <w:rFonts w:ascii="楷体" w:eastAsia="楷体" w:hAnsi="楷体" w:hint="eastAsia"/>
          <w:sz w:val="24"/>
        </w:rPr>
        <w:t>日前将纸质版</w:t>
      </w:r>
      <w:r w:rsidRPr="008055C8">
        <w:rPr>
          <w:rFonts w:ascii="楷体" w:eastAsia="楷体" w:hAnsi="楷体"/>
          <w:sz w:val="24"/>
        </w:rPr>
        <w:t>交至旗山校区</w:t>
      </w:r>
      <w:proofErr w:type="gramStart"/>
      <w:r w:rsidRPr="008055C8">
        <w:rPr>
          <w:rFonts w:ascii="楷体" w:eastAsia="楷体" w:hAnsi="楷体"/>
          <w:sz w:val="24"/>
        </w:rPr>
        <w:t>理工楼</w:t>
      </w:r>
      <w:proofErr w:type="gramEnd"/>
      <w:r w:rsidRPr="008055C8">
        <w:rPr>
          <w:rFonts w:ascii="楷体" w:eastAsia="楷体" w:hAnsi="楷体"/>
          <w:sz w:val="24"/>
        </w:rPr>
        <w:t>51</w:t>
      </w:r>
      <w:r w:rsidRPr="008055C8">
        <w:rPr>
          <w:rFonts w:ascii="楷体" w:eastAsia="楷体" w:hAnsi="楷体" w:hint="eastAsia"/>
          <w:sz w:val="24"/>
        </w:rPr>
        <w:t>4</w:t>
      </w:r>
      <w:r w:rsidRPr="008055C8">
        <w:rPr>
          <w:rFonts w:ascii="楷体" w:eastAsia="楷体" w:hAnsi="楷体"/>
          <w:sz w:val="24"/>
        </w:rPr>
        <w:t>物理与能源学院</w:t>
      </w:r>
      <w:r w:rsidRPr="008055C8">
        <w:rPr>
          <w:rFonts w:ascii="楷体" w:eastAsia="楷体" w:hAnsi="楷体" w:hint="eastAsia"/>
          <w:sz w:val="24"/>
        </w:rPr>
        <w:t>辅导员</w:t>
      </w:r>
      <w:r w:rsidRPr="008055C8">
        <w:rPr>
          <w:rFonts w:ascii="楷体" w:eastAsia="楷体" w:hAnsi="楷体"/>
          <w:sz w:val="24"/>
        </w:rPr>
        <w:t>办公室，电子版发至</w:t>
      </w:r>
      <w:r w:rsidRPr="008055C8">
        <w:rPr>
          <w:rFonts w:ascii="楷体" w:eastAsia="楷体" w:hAnsi="楷体" w:hint="eastAsia"/>
          <w:sz w:val="24"/>
        </w:rPr>
        <w:t>2209865238</w:t>
      </w:r>
      <w:r w:rsidRPr="008055C8">
        <w:rPr>
          <w:rFonts w:ascii="楷体" w:eastAsia="楷体" w:hAnsi="楷体"/>
          <w:sz w:val="24"/>
        </w:rPr>
        <w:t>@qq.com。</w:t>
      </w:r>
    </w:p>
    <w:p w:rsidR="00DB2DA8" w:rsidRDefault="00DB2DA8">
      <w:pPr>
        <w:rPr>
          <w:b/>
          <w:bCs/>
          <w:sz w:val="28"/>
          <w:szCs w:val="36"/>
        </w:rPr>
        <w:sectPr w:rsidR="00DB2DA8" w:rsidSect="00E162D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1304" w:right="1440" w:bottom="1440" w:left="1440" w:header="851" w:footer="992" w:gutter="0"/>
          <w:cols w:space="720"/>
          <w:docGrid w:type="linesAndChars" w:linePitch="306" w:charSpace="-997"/>
        </w:sectPr>
      </w:pPr>
    </w:p>
    <w:p w:rsidR="00DB2DA8" w:rsidRPr="008055C8" w:rsidRDefault="008055C8" w:rsidP="008055C8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7" w:name="_Hlk71393281"/>
      <w:r w:rsidRPr="008055C8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53191F" w:rsidRPr="008055C8">
        <w:rPr>
          <w:rFonts w:ascii="仿宋_GB2312" w:eastAsia="仿宋_GB2312" w:hint="eastAsia"/>
          <w:sz w:val="32"/>
          <w:szCs w:val="32"/>
        </w:rPr>
        <w:t>3</w:t>
      </w:r>
      <w:r w:rsidRPr="008055C8">
        <w:rPr>
          <w:rFonts w:ascii="仿宋_GB2312" w:eastAsia="仿宋_GB2312" w:hint="eastAsia"/>
          <w:sz w:val="32"/>
          <w:szCs w:val="32"/>
        </w:rPr>
        <w:t>-</w:t>
      </w:r>
      <w:r w:rsidR="0053191F" w:rsidRPr="008055C8">
        <w:rPr>
          <w:rFonts w:ascii="仿宋_GB2312" w:eastAsia="仿宋_GB2312" w:hint="eastAsia"/>
          <w:sz w:val="32"/>
          <w:szCs w:val="32"/>
        </w:rPr>
        <w:t>2</w:t>
      </w:r>
    </w:p>
    <w:p w:rsidR="008055C8" w:rsidRDefault="008055C8" w:rsidP="00527418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8" w:name="_Hlk69886290"/>
      <w:bookmarkEnd w:id="7"/>
    </w:p>
    <w:p w:rsidR="008055C8" w:rsidRDefault="0053191F" w:rsidP="006E13F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E13F2">
        <w:rPr>
          <w:rFonts w:ascii="方正小标宋简体" w:eastAsia="方正小标宋简体" w:hint="eastAsia"/>
          <w:sz w:val="36"/>
          <w:szCs w:val="36"/>
        </w:rPr>
        <w:t>福建师范大学“农民的四季”主题书画大赛</w:t>
      </w:r>
    </w:p>
    <w:p w:rsidR="00DB2DA8" w:rsidRDefault="008055C8" w:rsidP="006E13F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     </w:t>
      </w:r>
      <w:r w:rsidR="0053191F" w:rsidRPr="006E13F2">
        <w:rPr>
          <w:rFonts w:ascii="方正小标宋简体" w:eastAsia="方正小标宋简体" w:hint="eastAsia"/>
          <w:sz w:val="36"/>
          <w:szCs w:val="36"/>
        </w:rPr>
        <w:t>学院作品汇总表</w:t>
      </w:r>
    </w:p>
    <w:p w:rsidR="008055C8" w:rsidRPr="006E13F2" w:rsidRDefault="008055C8" w:rsidP="006E13F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007"/>
        <w:gridCol w:w="930"/>
        <w:gridCol w:w="1946"/>
        <w:gridCol w:w="1006"/>
        <w:gridCol w:w="1150"/>
        <w:gridCol w:w="1582"/>
        <w:gridCol w:w="1621"/>
      </w:tblGrid>
      <w:tr w:rsidR="008055C8" w:rsidRPr="008055C8" w:rsidTr="008055C8">
        <w:trPr>
          <w:trHeight w:val="567"/>
          <w:jc w:val="center"/>
        </w:trPr>
        <w:tc>
          <w:tcPr>
            <w:tcW w:w="545" w:type="pct"/>
            <w:vAlign w:val="center"/>
          </w:tcPr>
          <w:p w:rsidR="00DB2DA8" w:rsidRPr="008055C8" w:rsidRDefault="0053191F" w:rsidP="008055C8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bookmarkStart w:id="9" w:name="_Hlk69858560"/>
            <w:bookmarkEnd w:id="8"/>
            <w:r w:rsidRPr="008055C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03" w:type="pct"/>
            <w:vAlign w:val="center"/>
          </w:tcPr>
          <w:p w:rsidR="00DB2DA8" w:rsidRPr="008055C8" w:rsidRDefault="0053191F" w:rsidP="008055C8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055C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053" w:type="pct"/>
            <w:vAlign w:val="center"/>
          </w:tcPr>
          <w:p w:rsidR="00DB2DA8" w:rsidRPr="008055C8" w:rsidRDefault="0053191F" w:rsidP="008055C8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055C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544" w:type="pct"/>
            <w:vAlign w:val="center"/>
          </w:tcPr>
          <w:p w:rsidR="00DB2DA8" w:rsidRPr="008055C8" w:rsidRDefault="0053191F" w:rsidP="008055C8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055C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622" w:type="pct"/>
            <w:vAlign w:val="center"/>
          </w:tcPr>
          <w:p w:rsidR="00DB2DA8" w:rsidRPr="008055C8" w:rsidRDefault="0053191F" w:rsidP="008055C8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055C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856" w:type="pct"/>
            <w:vAlign w:val="center"/>
          </w:tcPr>
          <w:p w:rsidR="00DB2DA8" w:rsidRPr="008055C8" w:rsidRDefault="0053191F" w:rsidP="008055C8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055C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77" w:type="pct"/>
            <w:vAlign w:val="center"/>
          </w:tcPr>
          <w:p w:rsidR="00DB2DA8" w:rsidRPr="008055C8" w:rsidRDefault="0053191F" w:rsidP="008055C8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055C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联系方式</w:t>
            </w:r>
          </w:p>
        </w:tc>
      </w:tr>
      <w:tr w:rsidR="008055C8" w:rsidRPr="008055C8" w:rsidTr="008055C8">
        <w:trPr>
          <w:trHeight w:val="567"/>
          <w:jc w:val="center"/>
        </w:trPr>
        <w:tc>
          <w:tcPr>
            <w:tcW w:w="545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0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4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22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6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77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</w:tr>
      <w:tr w:rsidR="008055C8" w:rsidRPr="008055C8" w:rsidTr="008055C8">
        <w:trPr>
          <w:trHeight w:val="567"/>
          <w:jc w:val="center"/>
        </w:trPr>
        <w:tc>
          <w:tcPr>
            <w:tcW w:w="545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0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4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22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6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77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</w:tr>
      <w:tr w:rsidR="008055C8" w:rsidRPr="008055C8" w:rsidTr="008055C8">
        <w:trPr>
          <w:trHeight w:val="567"/>
          <w:jc w:val="center"/>
        </w:trPr>
        <w:tc>
          <w:tcPr>
            <w:tcW w:w="545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0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4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22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6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77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</w:tr>
      <w:tr w:rsidR="008055C8" w:rsidRPr="008055C8" w:rsidTr="008055C8">
        <w:trPr>
          <w:trHeight w:val="567"/>
          <w:jc w:val="center"/>
        </w:trPr>
        <w:tc>
          <w:tcPr>
            <w:tcW w:w="545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0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4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22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6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77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</w:tr>
      <w:tr w:rsidR="008055C8" w:rsidRPr="008055C8" w:rsidTr="008055C8">
        <w:trPr>
          <w:trHeight w:val="567"/>
          <w:jc w:val="center"/>
        </w:trPr>
        <w:tc>
          <w:tcPr>
            <w:tcW w:w="545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0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4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22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6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77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</w:tr>
      <w:tr w:rsidR="008055C8" w:rsidRPr="008055C8" w:rsidTr="008055C8">
        <w:trPr>
          <w:trHeight w:val="567"/>
          <w:jc w:val="center"/>
        </w:trPr>
        <w:tc>
          <w:tcPr>
            <w:tcW w:w="545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0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4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22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6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77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</w:tr>
      <w:tr w:rsidR="008055C8" w:rsidRPr="008055C8" w:rsidTr="008055C8">
        <w:trPr>
          <w:trHeight w:val="567"/>
          <w:jc w:val="center"/>
        </w:trPr>
        <w:tc>
          <w:tcPr>
            <w:tcW w:w="545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0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3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4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22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56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77" w:type="pct"/>
          </w:tcPr>
          <w:p w:rsidR="00DB2DA8" w:rsidRPr="008055C8" w:rsidRDefault="00DB2DA8" w:rsidP="008055C8">
            <w:pPr>
              <w:rPr>
                <w:kern w:val="0"/>
                <w:sz w:val="28"/>
                <w:szCs w:val="28"/>
              </w:rPr>
            </w:pPr>
          </w:p>
        </w:tc>
      </w:tr>
      <w:bookmarkEnd w:id="9"/>
    </w:tbl>
    <w:p w:rsidR="00DB2DA8" w:rsidRDefault="00DB2DA8">
      <w:pPr>
        <w:rPr>
          <w:sz w:val="28"/>
          <w:szCs w:val="36"/>
        </w:rPr>
        <w:sectPr w:rsidR="00DB2DA8" w:rsidSect="00E162D0">
          <w:type w:val="continuous"/>
          <w:pgSz w:w="11906" w:h="16838" w:code="9"/>
          <w:pgMar w:top="1304" w:right="1440" w:bottom="1440" w:left="1440" w:header="851" w:footer="992" w:gutter="0"/>
          <w:cols w:space="720"/>
          <w:docGrid w:type="linesAndChars" w:linePitch="306" w:charSpace="-997"/>
        </w:sect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10" w:name="_Hlk71393439"/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055C8" w:rsidRDefault="008055C8" w:rsidP="008055C8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11" w:name="_GoBack"/>
      <w:bookmarkEnd w:id="10"/>
      <w:bookmarkEnd w:id="11"/>
    </w:p>
    <w:sectPr w:rsidR="008055C8" w:rsidSect="001E3D3E">
      <w:type w:val="continuous"/>
      <w:pgSz w:w="11906" w:h="16838" w:code="9"/>
      <w:pgMar w:top="1304" w:right="1440" w:bottom="1440" w:left="1440" w:header="851" w:footer="992" w:gutter="0"/>
      <w:cols w:space="720"/>
      <w:docGrid w:type="linesAndChars" w:linePitch="306" w:charSpace="-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AE" w:rsidRDefault="002C1DAE">
      <w:r>
        <w:separator/>
      </w:r>
    </w:p>
  </w:endnote>
  <w:endnote w:type="continuationSeparator" w:id="0">
    <w:p w:rsidR="002C1DAE" w:rsidRDefault="002C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8" w:rsidRDefault="008055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3D3E">
      <w:rPr>
        <w:noProof/>
      </w:rPr>
      <w:t>3</w:t>
    </w:r>
    <w:r>
      <w:rPr>
        <w:lang w:val="zh-CN"/>
      </w:rPr>
      <w:fldChar w:fldCharType="end"/>
    </w:r>
  </w:p>
  <w:p w:rsidR="008055C8" w:rsidRDefault="008055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AE" w:rsidRDefault="002C1DAE">
      <w:r>
        <w:separator/>
      </w:r>
    </w:p>
  </w:footnote>
  <w:footnote w:type="continuationSeparator" w:id="0">
    <w:p w:rsidR="002C1DAE" w:rsidRDefault="002C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8" w:rsidRDefault="008055C8">
    <w:pPr>
      <w:pStyle w:val="a4"/>
      <w:pBdr>
        <w:bottom w:val="none" w:sz="0" w:space="0" w:color="auto"/>
      </w:pBdr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8" w:rsidRDefault="008055C8">
    <w:pPr>
      <w:pStyle w:val="a4"/>
      <w:pBdr>
        <w:bottom w:val="none" w:sz="0" w:space="0" w:color="auto"/>
      </w:pBd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742B"/>
    <w:multiLevelType w:val="singleLevel"/>
    <w:tmpl w:val="24E2742B"/>
    <w:lvl w:ilvl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1">
    <w:nsid w:val="65C8664E"/>
    <w:multiLevelType w:val="multilevel"/>
    <w:tmpl w:val="65C8664E"/>
    <w:lvl w:ilvl="0">
      <w:start w:val="1"/>
      <w:numFmt w:val="japaneseCounting"/>
      <w:lvlText w:val="（%1）"/>
      <w:lvlJc w:val="left"/>
      <w:pPr>
        <w:ind w:left="122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0"/>
  <w:drawingGridHorizontalSpacing w:val="205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63"/>
    <w:rsid w:val="00002908"/>
    <w:rsid w:val="000633EC"/>
    <w:rsid w:val="00083424"/>
    <w:rsid w:val="000D3EFD"/>
    <w:rsid w:val="00125377"/>
    <w:rsid w:val="00194F8A"/>
    <w:rsid w:val="001E3D3E"/>
    <w:rsid w:val="0022532C"/>
    <w:rsid w:val="002C1DAE"/>
    <w:rsid w:val="002F0263"/>
    <w:rsid w:val="00527418"/>
    <w:rsid w:val="0053191F"/>
    <w:rsid w:val="0062006C"/>
    <w:rsid w:val="006E13F2"/>
    <w:rsid w:val="008055C8"/>
    <w:rsid w:val="009967AE"/>
    <w:rsid w:val="00A8631A"/>
    <w:rsid w:val="00DB2DA8"/>
    <w:rsid w:val="00DB7FF0"/>
    <w:rsid w:val="00E162D0"/>
    <w:rsid w:val="00F41280"/>
    <w:rsid w:val="00F51A30"/>
    <w:rsid w:val="5D6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hint="eastAsia"/>
      <w:sz w:val="18"/>
      <w:szCs w:val="18"/>
    </w:rPr>
  </w:style>
  <w:style w:type="table" w:styleId="a5">
    <w:name w:val="Table Grid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paragraph" w:styleId="a6">
    <w:name w:val="List Paragraph"/>
    <w:basedOn w:val="a"/>
    <w:qFormat/>
    <w:pPr>
      <w:ind w:firstLineChars="200" w:firstLine="420"/>
    </w:pPr>
    <w:rPr>
      <w:rFonts w:hint="eastAsia"/>
      <w:szCs w:val="22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hint="eastAsia"/>
      <w:sz w:val="18"/>
      <w:szCs w:val="18"/>
    </w:rPr>
  </w:style>
  <w:style w:type="table" w:styleId="a5">
    <w:name w:val="Table Grid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paragraph" w:styleId="a6">
    <w:name w:val="List Paragraph"/>
    <w:basedOn w:val="a"/>
    <w:qFormat/>
    <w:pPr>
      <w:ind w:firstLineChars="200" w:firstLine="420"/>
    </w:pPr>
    <w:rPr>
      <w:rFonts w:hint="eastAsia"/>
      <w:szCs w:val="22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 辉</dc:creator>
  <cp:lastModifiedBy>user</cp:lastModifiedBy>
  <cp:revision>3</cp:revision>
  <cp:lastPrinted>2021-05-10T11:42:00Z</cp:lastPrinted>
  <dcterms:created xsi:type="dcterms:W3CDTF">2021-05-11T04:30:00Z</dcterms:created>
  <dcterms:modified xsi:type="dcterms:W3CDTF">2021-05-11T04:31:00Z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8E0C27F64F4D48238FAC63BCB15811C3</vt:lpwstr>
  </property>
</Properties>
</file>